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934F1" w14:textId="0DCEF619" w:rsidR="00E51D5D" w:rsidRPr="00E51D5D" w:rsidRDefault="00E51D5D" w:rsidP="00E51D5D">
      <w:pPr>
        <w:spacing w:after="0" w:line="240" w:lineRule="auto"/>
        <w:ind w:right="5408"/>
        <w:jc w:val="center"/>
        <w:rPr>
          <w:rFonts w:ascii="Arial" w:eastAsia="Times New Roman" w:hAnsi="Arial" w:cs="Arial"/>
          <w:szCs w:val="24"/>
          <w:lang w:eastAsia="hr-HR"/>
        </w:rPr>
      </w:pPr>
      <w:r w:rsidRPr="00E51D5D">
        <w:rPr>
          <w:rFonts w:ascii="Arial" w:eastAsia="Times New Roman" w:hAnsi="Arial" w:cs="Arial"/>
          <w:noProof/>
          <w:szCs w:val="24"/>
          <w:lang w:eastAsia="hr-HR"/>
        </w:rPr>
        <w:drawing>
          <wp:inline distT="0" distB="0" distL="0" distR="0" wp14:anchorId="564AA503" wp14:editId="1F8D6100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60B4A6" w14:textId="77777777" w:rsidR="00E51D5D" w:rsidRPr="005F7DEE" w:rsidRDefault="00E51D5D" w:rsidP="00E51D5D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F7DEE">
        <w:rPr>
          <w:rFonts w:ascii="Times New Roman" w:eastAsia="Times New Roman" w:hAnsi="Times New Roman" w:cs="Times New Roman"/>
          <w:sz w:val="20"/>
          <w:szCs w:val="20"/>
          <w:lang w:eastAsia="hr-HR"/>
        </w:rPr>
        <w:t>REPUBLIKA HRVATSKA</w:t>
      </w:r>
    </w:p>
    <w:p w14:paraId="3EFF3FDD" w14:textId="77777777" w:rsidR="00E51D5D" w:rsidRPr="005F7DEE" w:rsidRDefault="00E51D5D" w:rsidP="00E51D5D">
      <w:pPr>
        <w:spacing w:after="0" w:line="240" w:lineRule="auto"/>
        <w:ind w:right="5408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F7DEE">
        <w:rPr>
          <w:rFonts w:ascii="Times New Roman" w:eastAsia="Times New Roman" w:hAnsi="Times New Roman" w:cs="Times New Roman"/>
          <w:sz w:val="20"/>
          <w:szCs w:val="20"/>
          <w:lang w:eastAsia="hr-HR"/>
        </w:rPr>
        <w:t>VUKOVARSKO-SRIJEMSKA ŽUPANIJA</w:t>
      </w:r>
    </w:p>
    <w:p w14:paraId="6141C8EA" w14:textId="77777777" w:rsidR="00E51D5D" w:rsidRPr="005F7DEE" w:rsidRDefault="00E51D5D" w:rsidP="00E51D5D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F7DEE">
        <w:rPr>
          <w:rFonts w:ascii="Times New Roman" w:eastAsia="Times New Roman" w:hAnsi="Times New Roman" w:cs="Times New Roman"/>
          <w:sz w:val="20"/>
          <w:szCs w:val="20"/>
          <w:lang w:eastAsia="hr-HR"/>
        </w:rPr>
        <w:t>OPĆINA STARI JANKOVCI</w:t>
      </w:r>
    </w:p>
    <w:p w14:paraId="33C5ABB9" w14:textId="77777777" w:rsidR="00E51D5D" w:rsidRPr="00E51D5D" w:rsidRDefault="00E51D5D" w:rsidP="00E51D5D">
      <w:pPr>
        <w:keepNext/>
        <w:spacing w:after="0" w:line="240" w:lineRule="auto"/>
        <w:ind w:right="5408"/>
        <w:jc w:val="center"/>
        <w:outlineLvl w:val="0"/>
        <w:rPr>
          <w:rFonts w:ascii="Cambria" w:eastAsia="Times New Roman" w:hAnsi="Cambria" w:cs="Arial"/>
          <w:lang w:eastAsia="hr-HR"/>
        </w:rPr>
      </w:pPr>
      <w:r w:rsidRPr="00E51D5D">
        <w:rPr>
          <w:rFonts w:ascii="Cambria" w:eastAsia="Times New Roman" w:hAnsi="Cambria" w:cs="Arial"/>
          <w:b/>
          <w:bCs/>
          <w:lang w:eastAsia="hr-HR"/>
        </w:rPr>
        <w:t>Općinsko vijeće</w:t>
      </w:r>
    </w:p>
    <w:p w14:paraId="40FFAE54" w14:textId="3EC45F4D" w:rsidR="00791C20" w:rsidRPr="005F7DEE" w:rsidRDefault="00791C20" w:rsidP="00791C20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lang w:eastAsia="hr-HR"/>
        </w:rPr>
      </w:pPr>
      <w:r w:rsidRPr="005F7DEE">
        <w:rPr>
          <w:rFonts w:ascii="Times New Roman" w:eastAsia="Times New Roman" w:hAnsi="Times New Roman" w:cs="Times New Roman"/>
          <w:lang w:eastAsia="hr-HR"/>
        </w:rPr>
        <w:t>KLASA: 02</w:t>
      </w:r>
      <w:r w:rsidR="00584644">
        <w:rPr>
          <w:rFonts w:ascii="Times New Roman" w:eastAsia="Times New Roman" w:hAnsi="Times New Roman" w:cs="Times New Roman"/>
          <w:lang w:eastAsia="hr-HR"/>
        </w:rPr>
        <w:t>4</w:t>
      </w:r>
      <w:r w:rsidRPr="005F7DEE">
        <w:rPr>
          <w:rFonts w:ascii="Times New Roman" w:eastAsia="Times New Roman" w:hAnsi="Times New Roman" w:cs="Times New Roman"/>
          <w:lang w:eastAsia="hr-HR"/>
        </w:rPr>
        <w:t>-0</w:t>
      </w:r>
      <w:r w:rsidR="00584644">
        <w:rPr>
          <w:rFonts w:ascii="Times New Roman" w:eastAsia="Times New Roman" w:hAnsi="Times New Roman" w:cs="Times New Roman"/>
          <w:lang w:eastAsia="hr-HR"/>
        </w:rPr>
        <w:t>4</w:t>
      </w:r>
      <w:r w:rsidRPr="005F7DEE">
        <w:rPr>
          <w:rFonts w:ascii="Times New Roman" w:eastAsia="Times New Roman" w:hAnsi="Times New Roman" w:cs="Times New Roman"/>
          <w:lang w:eastAsia="hr-HR"/>
        </w:rPr>
        <w:t>/2</w:t>
      </w:r>
      <w:r w:rsidR="004445C1">
        <w:rPr>
          <w:rFonts w:ascii="Times New Roman" w:eastAsia="Times New Roman" w:hAnsi="Times New Roman" w:cs="Times New Roman"/>
          <w:lang w:eastAsia="hr-HR"/>
        </w:rPr>
        <w:t>3</w:t>
      </w:r>
      <w:r w:rsidRPr="005F7DEE">
        <w:rPr>
          <w:rFonts w:ascii="Times New Roman" w:eastAsia="Times New Roman" w:hAnsi="Times New Roman" w:cs="Times New Roman"/>
          <w:lang w:eastAsia="hr-HR"/>
        </w:rPr>
        <w:t>-01/</w:t>
      </w:r>
    </w:p>
    <w:p w14:paraId="2BCF9100" w14:textId="033E5E36" w:rsidR="00791C20" w:rsidRPr="005F7DEE" w:rsidRDefault="00791C20" w:rsidP="00791C20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lang w:eastAsia="hr-HR"/>
        </w:rPr>
      </w:pPr>
      <w:r w:rsidRPr="005F7DEE">
        <w:rPr>
          <w:rFonts w:ascii="Times New Roman" w:eastAsia="Times New Roman" w:hAnsi="Times New Roman" w:cs="Times New Roman"/>
          <w:lang w:eastAsia="hr-HR"/>
        </w:rPr>
        <w:t>URBROJ: 2196-23-01-2</w:t>
      </w:r>
      <w:r w:rsidR="004445C1">
        <w:rPr>
          <w:rFonts w:ascii="Times New Roman" w:eastAsia="Times New Roman" w:hAnsi="Times New Roman" w:cs="Times New Roman"/>
          <w:lang w:eastAsia="hr-HR"/>
        </w:rPr>
        <w:t>3</w:t>
      </w:r>
      <w:r w:rsidR="00610904">
        <w:rPr>
          <w:rFonts w:ascii="Times New Roman" w:eastAsia="Times New Roman" w:hAnsi="Times New Roman" w:cs="Times New Roman"/>
          <w:lang w:eastAsia="hr-HR"/>
        </w:rPr>
        <w:t>-</w:t>
      </w:r>
    </w:p>
    <w:p w14:paraId="4A6516BC" w14:textId="1D8E0A2C" w:rsidR="002B474D" w:rsidRDefault="00E51D5D" w:rsidP="00E51D5D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5F7DEE">
        <w:rPr>
          <w:rFonts w:ascii="Times New Roman" w:eastAsia="Times New Roman" w:hAnsi="Times New Roman" w:cs="Times New Roman"/>
          <w:lang w:eastAsia="hr-HR"/>
        </w:rPr>
        <w:t xml:space="preserve">U Starim Jankovcima, </w:t>
      </w:r>
      <w:r w:rsidR="002B474D">
        <w:rPr>
          <w:rFonts w:ascii="Times New Roman" w:eastAsia="Times New Roman" w:hAnsi="Times New Roman" w:cs="Times New Roman"/>
          <w:lang w:eastAsia="hr-HR"/>
        </w:rPr>
        <w:t xml:space="preserve"> </w:t>
      </w:r>
    </w:p>
    <w:p w14:paraId="64818F9B" w14:textId="4FED5D8F" w:rsidR="00930691" w:rsidRPr="00BC46CB" w:rsidRDefault="00BC46CB" w:rsidP="00BC46CB">
      <w:pPr>
        <w:pStyle w:val="Odlomakpopisa"/>
        <w:numPr>
          <w:ilvl w:val="0"/>
          <w:numId w:val="14"/>
        </w:num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hr-HR"/>
        </w:rPr>
      </w:pPr>
      <w:r>
        <w:rPr>
          <w:rFonts w:ascii="Times New Roman" w:eastAsia="Times New Roman" w:hAnsi="Times New Roman" w:cs="Times New Roman"/>
          <w:b/>
          <w:bCs/>
          <w:lang w:eastAsia="hr-HR"/>
        </w:rPr>
        <w:t xml:space="preserve">NACRT - </w:t>
      </w:r>
    </w:p>
    <w:p w14:paraId="3F671CEA" w14:textId="77777777" w:rsidR="00253AB8" w:rsidRPr="00210B38" w:rsidRDefault="00253AB8" w:rsidP="00E51D5D">
      <w:pPr>
        <w:spacing w:after="0" w:line="240" w:lineRule="auto"/>
        <w:rPr>
          <w:rFonts w:ascii="Cambria" w:eastAsia="Times New Roman" w:hAnsi="Cambria" w:cs="Arial"/>
          <w:lang w:eastAsia="hr-HR"/>
        </w:rPr>
      </w:pPr>
    </w:p>
    <w:p w14:paraId="1EE59734" w14:textId="77777777" w:rsidR="004A7C31" w:rsidRDefault="004A7C31" w:rsidP="000E7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714E2B8" w14:textId="77A23705" w:rsidR="00E51D5D" w:rsidRPr="004A7C31" w:rsidRDefault="00E51D5D" w:rsidP="000E7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Temeljem članka 3</w:t>
      </w:r>
      <w:r w:rsidR="0037331F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0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. Statuta Općine Stari Jankovci (</w:t>
      </w:r>
      <w:r w:rsidR="003678B6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Službeni vjesnik</w:t>
      </w:r>
      <w:r w:rsidR="003678B6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“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Vukovarsko-srijemske županije </w:t>
      </w:r>
      <w:r w:rsidR="00685EB8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4/21</w:t>
      </w:r>
      <w:r w:rsidR="004445C1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  <w:r w:rsidR="00D34950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17/22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), Općinsko vijeće Općine Stari Jankovci na svojoj</w:t>
      </w:r>
      <w:r w:rsidR="00610904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D34950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610904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5F7DEE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sjednici održanoj dana</w:t>
      </w:r>
      <w:r w:rsidR="005F7DEE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2B474D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</w:t>
      </w:r>
      <w:r w:rsidR="00D34950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</w:t>
      </w:r>
      <w:r w:rsidR="00791C20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202</w:t>
      </w:r>
      <w:r w:rsidR="004445C1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3</w:t>
      </w:r>
      <w:r w:rsidR="00791C20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godine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, donijelo je:</w:t>
      </w:r>
    </w:p>
    <w:p w14:paraId="079C0A63" w14:textId="1DECC0A2" w:rsidR="00210B38" w:rsidRPr="004A7C31" w:rsidRDefault="00210B38" w:rsidP="00210B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EA6C053" w14:textId="77777777" w:rsidR="00A20BC3" w:rsidRPr="004A7C31" w:rsidRDefault="00A20BC3" w:rsidP="00210B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F5EDDBC" w14:textId="4631401C" w:rsidR="002B474D" w:rsidRPr="004A7C31" w:rsidRDefault="004445C1" w:rsidP="0037642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</w:t>
      </w:r>
      <w:r w:rsidR="002B474D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. </w:t>
      </w:r>
      <w:r w:rsidR="00376426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</w:t>
      </w:r>
      <w:r w:rsidR="00E51D5D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ZMJENE </w:t>
      </w:r>
      <w:r w:rsidR="00AB02ED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I DOPUNE </w:t>
      </w:r>
      <w:r w:rsidR="00E51D5D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SOCIJALNOG </w:t>
      </w:r>
      <w:r w:rsidR="00791C20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PROGRAMA</w:t>
      </w:r>
      <w:r w:rsidR="00E51D5D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</w:t>
      </w:r>
    </w:p>
    <w:p w14:paraId="174A72AE" w14:textId="3A7CC358" w:rsidR="00E51D5D" w:rsidRPr="004A7C31" w:rsidRDefault="00E51D5D" w:rsidP="0037642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OPĆINE STARI JANKOVCI</w:t>
      </w:r>
    </w:p>
    <w:p w14:paraId="5C3FE609" w14:textId="256E0BA1" w:rsidR="006B6146" w:rsidRDefault="00E51D5D" w:rsidP="0093069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za  202</w:t>
      </w:r>
      <w:r w:rsidR="004445C1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3</w:t>
      </w:r>
      <w:r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 godinu</w:t>
      </w:r>
    </w:p>
    <w:p w14:paraId="09C0ECAB" w14:textId="77777777" w:rsidR="004A7C31" w:rsidRPr="004A7C31" w:rsidRDefault="004A7C31" w:rsidP="0093069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60BC6322" w14:textId="77777777" w:rsidR="00393DE0" w:rsidRPr="004A7C31" w:rsidRDefault="00393DE0" w:rsidP="00AB12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4511C374" w14:textId="2700185E" w:rsidR="00E516D8" w:rsidRPr="004A7C31" w:rsidRDefault="00E516D8" w:rsidP="00B0232D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4A7C31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Članak 1.</w:t>
      </w:r>
    </w:p>
    <w:p w14:paraId="0E10F013" w14:textId="5D3EDA67" w:rsidR="004A7C31" w:rsidRPr="004A7C31" w:rsidRDefault="00E516D8" w:rsidP="004A7C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7C31">
        <w:rPr>
          <w:rFonts w:ascii="Times New Roman" w:hAnsi="Times New Roman" w:cs="Times New Roman"/>
          <w:iCs/>
          <w:sz w:val="24"/>
          <w:szCs w:val="24"/>
        </w:rPr>
        <w:t>U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 xml:space="preserve"> Socijalnom </w:t>
      </w:r>
      <w:r w:rsidR="00791C20" w:rsidRPr="004A7C31">
        <w:rPr>
          <w:rFonts w:ascii="Times New Roman" w:hAnsi="Times New Roman" w:cs="Times New Roman"/>
          <w:iCs/>
          <w:sz w:val="24"/>
          <w:szCs w:val="24"/>
        </w:rPr>
        <w:t>programu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 xml:space="preserve"> Općine Stari Jankovci za 202</w:t>
      </w:r>
      <w:r w:rsidR="004445C1" w:rsidRPr="004A7C31">
        <w:rPr>
          <w:rFonts w:ascii="Times New Roman" w:hAnsi="Times New Roman" w:cs="Times New Roman"/>
          <w:iCs/>
          <w:sz w:val="24"/>
          <w:szCs w:val="24"/>
        </w:rPr>
        <w:t>3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>. godin</w:t>
      </w:r>
      <w:r w:rsidR="00536904" w:rsidRPr="004A7C31">
        <w:rPr>
          <w:rFonts w:ascii="Times New Roman" w:hAnsi="Times New Roman" w:cs="Times New Roman"/>
          <w:iCs/>
          <w:sz w:val="24"/>
          <w:szCs w:val="24"/>
        </w:rPr>
        <w:t>u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445C1" w:rsidRPr="004A7C31">
        <w:rPr>
          <w:rFonts w:ascii="Times New Roman" w:hAnsi="Times New Roman" w:cs="Times New Roman"/>
          <w:iCs/>
          <w:sz w:val="24"/>
          <w:szCs w:val="24"/>
        </w:rPr>
        <w:t>(</w:t>
      </w:r>
      <w:r w:rsidR="00930691" w:rsidRPr="004A7C31">
        <w:rPr>
          <w:rFonts w:ascii="Times New Roman" w:hAnsi="Times New Roman" w:cs="Times New Roman"/>
          <w:iCs/>
          <w:sz w:val="24"/>
          <w:szCs w:val="24"/>
        </w:rPr>
        <w:t xml:space="preserve">„Službeni vjesnik“ Općine Stari Jankovci </w:t>
      </w:r>
      <w:r w:rsidR="004445C1" w:rsidRPr="004A7C31">
        <w:rPr>
          <w:rFonts w:ascii="Times New Roman" w:hAnsi="Times New Roman" w:cs="Times New Roman"/>
          <w:iCs/>
          <w:sz w:val="24"/>
          <w:szCs w:val="24"/>
        </w:rPr>
        <w:t>3</w:t>
      </w:r>
      <w:r w:rsidR="00930691" w:rsidRPr="004A7C31">
        <w:rPr>
          <w:rFonts w:ascii="Times New Roman" w:hAnsi="Times New Roman" w:cs="Times New Roman"/>
          <w:iCs/>
          <w:sz w:val="24"/>
          <w:szCs w:val="24"/>
        </w:rPr>
        <w:t>/22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 xml:space="preserve">) </w:t>
      </w:r>
      <w:r w:rsidR="004A7C31" w:rsidRPr="004A7C31">
        <w:rPr>
          <w:rFonts w:ascii="Times New Roman" w:hAnsi="Times New Roman" w:cs="Times New Roman"/>
          <w:sz w:val="24"/>
          <w:szCs w:val="24"/>
        </w:rPr>
        <w:t>u članku 5. mijenja se točka 2. i glasi:</w:t>
      </w:r>
    </w:p>
    <w:p w14:paraId="347F2DE1" w14:textId="3AD6B170" w:rsidR="002B474D" w:rsidRPr="004A7C31" w:rsidRDefault="002B474D" w:rsidP="00210B38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5893C69" w14:textId="0574C9DD" w:rsidR="004445C1" w:rsidRPr="004A7C31" w:rsidRDefault="00210B38" w:rsidP="004A7C31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A7C31">
        <w:rPr>
          <w:sz w:val="24"/>
          <w:szCs w:val="24"/>
        </w:rPr>
        <w:t>„</w:t>
      </w:r>
      <w:r w:rsidR="004445C1" w:rsidRPr="004A7C31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2. Jednokratna pomoć građanima</w:t>
      </w:r>
      <w:r w:rsidR="004445C1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14:paraId="3D28A854" w14:textId="79B3CA42" w:rsidR="004445C1" w:rsidRPr="004A7C31" w:rsidRDefault="004445C1" w:rsidP="004445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Pravo na jednokratnu pomoć socijalno ugroženim građanima  može se ostvariti:</w:t>
      </w:r>
    </w:p>
    <w:p w14:paraId="5BCE61E0" w14:textId="77777777" w:rsidR="004445C1" w:rsidRPr="004A7C31" w:rsidRDefault="004445C1" w:rsidP="004445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- zbog trenutačnih materijalnih teškoća samca ili kućanstva  uslijed čega nisu u mogućnosti podmiriti osnovne životne potrebe i</w:t>
      </w:r>
    </w:p>
    <w:p w14:paraId="0AF2ABF1" w14:textId="1ABAEBC2" w:rsidR="004445C1" w:rsidRPr="004A7C31" w:rsidRDefault="004445C1" w:rsidP="004445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- zbog izvanrednih troškova nastalih zbog trenutačnih životnih okolnosti (obrazovanje djeteta, smrt člana obitelji, prirodna nepogoda i slično) za koje su dužni dostaviti dokaze. </w:t>
      </w:r>
    </w:p>
    <w:p w14:paraId="49377397" w14:textId="07D15604" w:rsidR="004445C1" w:rsidRPr="004A7C31" w:rsidRDefault="004445C1" w:rsidP="004445C1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C31">
        <w:rPr>
          <w:rFonts w:ascii="Times New Roman" w:eastAsia="Calibri" w:hAnsi="Times New Roman" w:cs="Times New Roman"/>
          <w:sz w:val="24"/>
          <w:szCs w:val="24"/>
        </w:rPr>
        <w:t xml:space="preserve">Mjesečni iznos primanja </w:t>
      </w:r>
      <w:r w:rsidR="004A7C31" w:rsidRPr="004A7C31">
        <w:rPr>
          <w:rFonts w:ascii="Times New Roman" w:eastAsia="Calibri" w:hAnsi="Times New Roman" w:cs="Times New Roman"/>
          <w:sz w:val="24"/>
          <w:szCs w:val="24"/>
        </w:rPr>
        <w:t>podnositelja i članova kućanstva</w:t>
      </w:r>
      <w:r w:rsidRPr="004A7C31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6F5A5672" w14:textId="38366F2A" w:rsidR="004445C1" w:rsidRPr="004A7C31" w:rsidRDefault="004445C1" w:rsidP="004445C1">
      <w:pPr>
        <w:pStyle w:val="Odlomakpopisa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C31">
        <w:rPr>
          <w:rFonts w:ascii="Times New Roman" w:eastAsia="Calibri" w:hAnsi="Times New Roman" w:cs="Times New Roman"/>
          <w:sz w:val="24"/>
          <w:szCs w:val="24"/>
        </w:rPr>
        <w:t xml:space="preserve">za samca </w:t>
      </w:r>
      <w:r w:rsidR="004A7C31" w:rsidRPr="004A7C31">
        <w:rPr>
          <w:rFonts w:ascii="Times New Roman" w:eastAsia="Calibri" w:hAnsi="Times New Roman" w:cs="Times New Roman"/>
          <w:sz w:val="24"/>
          <w:szCs w:val="24"/>
        </w:rPr>
        <w:t xml:space="preserve">do </w:t>
      </w:r>
      <w:r w:rsidRPr="004A7C31">
        <w:rPr>
          <w:rFonts w:ascii="Times New Roman" w:eastAsia="Calibri" w:hAnsi="Times New Roman" w:cs="Times New Roman"/>
          <w:sz w:val="24"/>
          <w:szCs w:val="24"/>
        </w:rPr>
        <w:t xml:space="preserve"> 2</w:t>
      </w:r>
      <w:r w:rsidR="004A7C31" w:rsidRPr="004A7C31">
        <w:rPr>
          <w:rFonts w:ascii="Times New Roman" w:eastAsia="Calibri" w:hAnsi="Times New Roman" w:cs="Times New Roman"/>
          <w:sz w:val="24"/>
          <w:szCs w:val="24"/>
        </w:rPr>
        <w:t>2</w:t>
      </w:r>
      <w:r w:rsidRPr="004A7C31">
        <w:rPr>
          <w:rFonts w:ascii="Times New Roman" w:eastAsia="Calibri" w:hAnsi="Times New Roman" w:cs="Times New Roman"/>
          <w:sz w:val="24"/>
          <w:szCs w:val="24"/>
        </w:rPr>
        <w:t xml:space="preserve">0,00 </w:t>
      </w:r>
      <w:r w:rsidR="004A7C31">
        <w:rPr>
          <w:rFonts w:ascii="Times New Roman" w:eastAsia="Calibri" w:hAnsi="Times New Roman" w:cs="Times New Roman"/>
          <w:sz w:val="24"/>
          <w:szCs w:val="24"/>
        </w:rPr>
        <w:t>EUR/1.657,59 kn</w:t>
      </w:r>
      <w:r w:rsidR="004A7C31" w:rsidRPr="004A7C31">
        <w:rPr>
          <w:rFonts w:ascii="Times New Roman" w:eastAsia="Calibri" w:hAnsi="Times New Roman" w:cs="Times New Roman"/>
          <w:sz w:val="24"/>
          <w:szCs w:val="24"/>
        </w:rPr>
        <w:t xml:space="preserve"> mjesečno,</w:t>
      </w:r>
    </w:p>
    <w:p w14:paraId="3DEA56B0" w14:textId="4C5DC49C" w:rsidR="004A7C31" w:rsidRPr="004A7C31" w:rsidRDefault="004A7C31" w:rsidP="004445C1">
      <w:pPr>
        <w:pStyle w:val="Odlomakpopisa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C31">
        <w:rPr>
          <w:rFonts w:ascii="Times New Roman" w:eastAsia="Calibri" w:hAnsi="Times New Roman" w:cs="Times New Roman"/>
          <w:sz w:val="24"/>
          <w:szCs w:val="24"/>
        </w:rPr>
        <w:t xml:space="preserve">za dvočlano kućanstvo do 260,00 </w:t>
      </w:r>
      <w:r>
        <w:rPr>
          <w:rFonts w:ascii="Times New Roman" w:eastAsia="Calibri" w:hAnsi="Times New Roman" w:cs="Times New Roman"/>
          <w:sz w:val="24"/>
          <w:szCs w:val="24"/>
        </w:rPr>
        <w:t>EUR/1.958,97 kn</w:t>
      </w:r>
      <w:r w:rsidRPr="004A7C31">
        <w:rPr>
          <w:rFonts w:ascii="Times New Roman" w:eastAsia="Calibri" w:hAnsi="Times New Roman" w:cs="Times New Roman"/>
          <w:sz w:val="24"/>
          <w:szCs w:val="24"/>
        </w:rPr>
        <w:t xml:space="preserve"> mjesečno te</w:t>
      </w:r>
    </w:p>
    <w:p w14:paraId="3A57E3BE" w14:textId="337EDB25" w:rsidR="004A7C31" w:rsidRPr="004A7C31" w:rsidRDefault="004A7C31" w:rsidP="004445C1">
      <w:pPr>
        <w:pStyle w:val="Odlomakpopisa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C31">
        <w:rPr>
          <w:rFonts w:ascii="Times New Roman" w:eastAsia="Calibri" w:hAnsi="Times New Roman" w:cs="Times New Roman"/>
          <w:sz w:val="24"/>
          <w:szCs w:val="24"/>
        </w:rPr>
        <w:t xml:space="preserve">za svakog daljnjeg člana kućanstva dodatnih 30,00 </w:t>
      </w:r>
      <w:r>
        <w:rPr>
          <w:rFonts w:ascii="Times New Roman" w:eastAsia="Calibri" w:hAnsi="Times New Roman" w:cs="Times New Roman"/>
          <w:sz w:val="24"/>
          <w:szCs w:val="24"/>
        </w:rPr>
        <w:t>EUR/226,04 kn</w:t>
      </w:r>
      <w:r w:rsidRPr="004A7C31">
        <w:rPr>
          <w:rFonts w:ascii="Times New Roman" w:eastAsia="Calibri" w:hAnsi="Times New Roman" w:cs="Times New Roman"/>
          <w:sz w:val="24"/>
          <w:szCs w:val="24"/>
        </w:rPr>
        <w:t xml:space="preserve"> mjesečno.</w:t>
      </w:r>
    </w:p>
    <w:p w14:paraId="6644C9E3" w14:textId="6FAD6950" w:rsidR="004A7C31" w:rsidRPr="004A7C31" w:rsidRDefault="004A7C31" w:rsidP="004A7C31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C31">
        <w:rPr>
          <w:rFonts w:ascii="Times New Roman" w:eastAsia="Calibri" w:hAnsi="Times New Roman" w:cs="Times New Roman"/>
          <w:sz w:val="24"/>
          <w:szCs w:val="24"/>
        </w:rPr>
        <w:t xml:space="preserve">Iznimno, </w:t>
      </w:r>
      <w:r>
        <w:rPr>
          <w:rFonts w:ascii="Times New Roman" w:eastAsia="Calibri" w:hAnsi="Times New Roman" w:cs="Times New Roman"/>
          <w:sz w:val="24"/>
          <w:szCs w:val="24"/>
        </w:rPr>
        <w:t xml:space="preserve">za ostvarivanje prava na jednokratnu pomoć </w:t>
      </w:r>
      <w:r w:rsidRPr="004A7C31">
        <w:rPr>
          <w:rFonts w:ascii="Times New Roman" w:eastAsia="Calibri" w:hAnsi="Times New Roman" w:cs="Times New Roman"/>
          <w:sz w:val="24"/>
          <w:szCs w:val="24"/>
        </w:rPr>
        <w:t xml:space="preserve">podnositelj zahtjeva/kućanstvo može imati iznos mjesečnog primanja viši od navedenog u prethodnom stavku. </w:t>
      </w:r>
    </w:p>
    <w:p w14:paraId="005B999B" w14:textId="7618FEF0" w:rsidR="004445C1" w:rsidRPr="004A7C31" w:rsidRDefault="004445C1" w:rsidP="004445C1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C31">
        <w:rPr>
          <w:rFonts w:ascii="Times New Roman" w:hAnsi="Times New Roman" w:cs="Times New Roman"/>
          <w:sz w:val="24"/>
          <w:szCs w:val="24"/>
        </w:rPr>
        <w:t>Jednokratna pomoć građanima se može odobriti u minimalnom iznosu od 100,00</w:t>
      </w:r>
      <w:r w:rsidR="004A7C31" w:rsidRPr="004A7C31">
        <w:rPr>
          <w:rFonts w:ascii="Times New Roman" w:hAnsi="Times New Roman" w:cs="Times New Roman"/>
          <w:sz w:val="24"/>
          <w:szCs w:val="24"/>
        </w:rPr>
        <w:t xml:space="preserve"> </w:t>
      </w:r>
      <w:r w:rsidR="004A7C31">
        <w:rPr>
          <w:rFonts w:ascii="Times New Roman" w:hAnsi="Times New Roman" w:cs="Times New Roman"/>
          <w:sz w:val="24"/>
          <w:szCs w:val="24"/>
        </w:rPr>
        <w:t>EUR/753,45 kn</w:t>
      </w:r>
      <w:r w:rsidR="004A7C31" w:rsidRPr="004A7C31">
        <w:rPr>
          <w:rFonts w:ascii="Times New Roman" w:hAnsi="Times New Roman" w:cs="Times New Roman"/>
          <w:sz w:val="24"/>
          <w:szCs w:val="24"/>
        </w:rPr>
        <w:t>, te u</w:t>
      </w:r>
      <w:r w:rsidRPr="004A7C31">
        <w:rPr>
          <w:rFonts w:ascii="Times New Roman" w:hAnsi="Times New Roman" w:cs="Times New Roman"/>
          <w:sz w:val="24"/>
          <w:szCs w:val="24"/>
        </w:rPr>
        <w:t xml:space="preserve"> maksimalnom iznosu od </w:t>
      </w:r>
      <w:r w:rsidRPr="004A7C31">
        <w:rPr>
          <w:rFonts w:ascii="Times New Roman" w:eastAsia="Calibri" w:hAnsi="Times New Roman" w:cs="Times New Roman"/>
          <w:sz w:val="24"/>
          <w:szCs w:val="24"/>
        </w:rPr>
        <w:t xml:space="preserve">265,45 </w:t>
      </w:r>
      <w:r w:rsidR="004A7C31">
        <w:rPr>
          <w:rFonts w:ascii="Times New Roman" w:eastAsia="Calibri" w:hAnsi="Times New Roman" w:cs="Times New Roman"/>
          <w:sz w:val="24"/>
          <w:szCs w:val="24"/>
        </w:rPr>
        <w:t>EUR/2.000,03 kn</w:t>
      </w:r>
      <w:r w:rsidR="004A7C31" w:rsidRPr="004A7C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A7C31">
        <w:rPr>
          <w:rFonts w:ascii="Times New Roman" w:hAnsi="Times New Roman" w:cs="Times New Roman"/>
          <w:sz w:val="24"/>
          <w:szCs w:val="24"/>
        </w:rPr>
        <w:t xml:space="preserve">za samca, odnosno 663,61 </w:t>
      </w:r>
      <w:r w:rsidR="004A7C31">
        <w:rPr>
          <w:rFonts w:ascii="Times New Roman" w:hAnsi="Times New Roman" w:cs="Times New Roman"/>
          <w:sz w:val="24"/>
          <w:szCs w:val="24"/>
        </w:rPr>
        <w:t xml:space="preserve">EUR/4.999,97 kn </w:t>
      </w:r>
      <w:r w:rsidRPr="004A7C31">
        <w:rPr>
          <w:rFonts w:ascii="Times New Roman" w:hAnsi="Times New Roman" w:cs="Times New Roman"/>
          <w:sz w:val="24"/>
          <w:szCs w:val="24"/>
        </w:rPr>
        <w:t>za kućanstvo, tijekom proračunske godine.</w:t>
      </w:r>
    </w:p>
    <w:p w14:paraId="0B627D85" w14:textId="34C95583" w:rsidR="004445C1" w:rsidRPr="004A7C31" w:rsidRDefault="004445C1" w:rsidP="004445C1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Za ostvarivanje prava podnosi se zahtjev za jednokratnu pomoć sa svom potrebnom dokumentacijom, a o ostvarivanju prava općinski načelnik donosi odluku.“</w:t>
      </w:r>
    </w:p>
    <w:p w14:paraId="2AE24E32" w14:textId="46DE9234" w:rsidR="004A7C31" w:rsidRPr="004A7C31" w:rsidRDefault="004A7C31" w:rsidP="004445C1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39BBE03" w14:textId="5A519F32" w:rsidR="004A7C31" w:rsidRDefault="004A7C31" w:rsidP="004445C1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FB22E64" w14:textId="51AAA69E" w:rsidR="004A7C31" w:rsidRPr="004A7C31" w:rsidRDefault="004A7C31" w:rsidP="00D109D0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312A81D" w14:textId="52E28B8F" w:rsidR="00BE6B00" w:rsidRDefault="004A7C31" w:rsidP="004A7C31">
      <w:pPr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4A7C31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lastRenderedPageBreak/>
        <w:t>Članak 2.</w:t>
      </w:r>
    </w:p>
    <w:p w14:paraId="5810DBB1" w14:textId="2D456A17" w:rsidR="00D109D0" w:rsidRDefault="00D109D0" w:rsidP="00D109D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4A7C31">
        <w:rPr>
          <w:rFonts w:ascii="Times New Roman" w:hAnsi="Times New Roman" w:cs="Times New Roman"/>
          <w:sz w:val="24"/>
          <w:szCs w:val="24"/>
        </w:rPr>
        <w:t>U članku 5.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A7C31">
        <w:rPr>
          <w:rFonts w:ascii="Times New Roman" w:hAnsi="Times New Roman" w:cs="Times New Roman"/>
          <w:sz w:val="24"/>
          <w:szCs w:val="24"/>
        </w:rPr>
        <w:t xml:space="preserve"> točki 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4A7C31">
        <w:rPr>
          <w:rFonts w:ascii="Times New Roman" w:hAnsi="Times New Roman" w:cs="Times New Roman"/>
          <w:sz w:val="24"/>
          <w:szCs w:val="24"/>
        </w:rPr>
        <w:t xml:space="preserve">. mijenja se  stavak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A7C31">
        <w:rPr>
          <w:rFonts w:ascii="Times New Roman" w:hAnsi="Times New Roman" w:cs="Times New Roman"/>
          <w:sz w:val="24"/>
          <w:szCs w:val="24"/>
        </w:rPr>
        <w:t>. i glasi:</w:t>
      </w:r>
    </w:p>
    <w:p w14:paraId="4111F945" w14:textId="77777777" w:rsidR="00D109D0" w:rsidRDefault="00D109D0" w:rsidP="00D109D0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Pr="00D109D0">
        <w:rPr>
          <w:rFonts w:ascii="Times New Roman" w:hAnsi="Times New Roman" w:cs="Times New Roman"/>
          <w:b/>
          <w:bCs/>
          <w:sz w:val="24"/>
          <w:szCs w:val="24"/>
        </w:rPr>
        <w:t>11. Pomoć za opremu novorođenog djeteta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03BADD" w14:textId="24F1F8E6" w:rsidR="00D109D0" w:rsidRDefault="00D109D0" w:rsidP="00D109D0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D109D0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Pomoć za opremu novorođenog djeteta mogu ostvariti i koristiti roditelji koji imaju neprekidno prijavljeno prebivalište na području Općine Stari Jankovci (bar jedan od roditelja) najmanje dvije (2) godine prije rođenja djeteta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, osim roditelja koji su kupili/izgradili novu nekretninu na području Općine Stari Jankovci, što dokazuju predajom kupoprodajnog ugovora ili građevinske dozvole uz zahtjev.</w:t>
      </w:r>
      <w:r>
        <w:rPr>
          <w:rFonts w:ascii="Times New Roman" w:hAnsi="Times New Roman" w:cs="Times New Roman"/>
          <w:sz w:val="24"/>
          <w:szCs w:val="24"/>
        </w:rPr>
        <w:t>“</w:t>
      </w:r>
    </w:p>
    <w:p w14:paraId="641E0752" w14:textId="77777777" w:rsidR="00D109D0" w:rsidRDefault="00D109D0" w:rsidP="00D10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6D0DFC" w14:textId="2811D638" w:rsidR="00D109D0" w:rsidRPr="00D109D0" w:rsidRDefault="00D109D0" w:rsidP="00D109D0">
      <w:pPr>
        <w:spacing w:after="0" w:line="240" w:lineRule="auto"/>
        <w:ind w:firstLine="70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D109D0">
        <w:rPr>
          <w:rFonts w:ascii="Times New Roman" w:hAnsi="Times New Roman" w:cs="Times New Roman"/>
          <w:b/>
          <w:bCs/>
          <w:sz w:val="24"/>
          <w:szCs w:val="24"/>
        </w:rPr>
        <w:t>Članak 3.</w:t>
      </w:r>
    </w:p>
    <w:p w14:paraId="29FE0C84" w14:textId="32DA52C0" w:rsidR="004A7C31" w:rsidRDefault="00BE6B00" w:rsidP="00D109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7C31">
        <w:rPr>
          <w:rFonts w:ascii="Times New Roman" w:hAnsi="Times New Roman" w:cs="Times New Roman"/>
          <w:sz w:val="24"/>
          <w:szCs w:val="24"/>
        </w:rPr>
        <w:t xml:space="preserve">U članku 5. u točki </w:t>
      </w:r>
      <w:r w:rsidR="004445C1" w:rsidRPr="004A7C31">
        <w:rPr>
          <w:rFonts w:ascii="Times New Roman" w:hAnsi="Times New Roman" w:cs="Times New Roman"/>
          <w:sz w:val="24"/>
          <w:szCs w:val="24"/>
        </w:rPr>
        <w:t>24</w:t>
      </w:r>
      <w:r w:rsidRPr="004A7C31">
        <w:rPr>
          <w:rFonts w:ascii="Times New Roman" w:hAnsi="Times New Roman" w:cs="Times New Roman"/>
          <w:sz w:val="24"/>
          <w:szCs w:val="24"/>
        </w:rPr>
        <w:t xml:space="preserve">. mijenja se  stavak </w:t>
      </w:r>
      <w:r w:rsidR="004445C1" w:rsidRPr="004A7C31">
        <w:rPr>
          <w:rFonts w:ascii="Times New Roman" w:hAnsi="Times New Roman" w:cs="Times New Roman"/>
          <w:sz w:val="24"/>
          <w:szCs w:val="24"/>
        </w:rPr>
        <w:t>1</w:t>
      </w:r>
      <w:r w:rsidRPr="004A7C31">
        <w:rPr>
          <w:rFonts w:ascii="Times New Roman" w:hAnsi="Times New Roman" w:cs="Times New Roman"/>
          <w:sz w:val="24"/>
          <w:szCs w:val="24"/>
        </w:rPr>
        <w:t>. i glasi:</w:t>
      </w:r>
    </w:p>
    <w:p w14:paraId="7CA55B33" w14:textId="77777777" w:rsidR="00D109D0" w:rsidRDefault="00D109D0" w:rsidP="00D109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412AB52" w14:textId="75A3DA63" w:rsidR="004445C1" w:rsidRPr="004A7C31" w:rsidRDefault="00BE6B00" w:rsidP="004445C1">
      <w:pPr>
        <w:ind w:left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4A7C31">
        <w:rPr>
          <w:rFonts w:ascii="Times New Roman" w:hAnsi="Times New Roman" w:cs="Times New Roman"/>
          <w:sz w:val="24"/>
          <w:szCs w:val="24"/>
        </w:rPr>
        <w:t>„</w:t>
      </w:r>
      <w:r w:rsidR="004445C1" w:rsidRPr="004A7C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24. Zaštita životinja - udomljavanje pasa</w:t>
      </w:r>
      <w:r w:rsidR="004445C1" w:rsidRPr="004A7C3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</w:p>
    <w:p w14:paraId="594621E4" w14:textId="2EAE924C" w:rsidR="004445C1" w:rsidRPr="004A7C31" w:rsidRDefault="004445C1" w:rsidP="004A7C31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4A7C3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Pravo ostvaruju udomitelji pasa i to  </w:t>
      </w:r>
      <w:r w:rsidR="008D6B1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3</w:t>
      </w:r>
      <w:r w:rsidRPr="004A7C3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00</w:t>
      </w:r>
      <w:r w:rsidR="004A7C31" w:rsidRPr="004A7C3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,00 </w:t>
      </w:r>
      <w:r w:rsidR="004A7C3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EUR/</w:t>
      </w:r>
      <w:r w:rsidR="008D6B1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2.260,35</w:t>
      </w:r>
      <w:r w:rsidR="004A7C3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kn</w:t>
      </w:r>
      <w:r w:rsidR="004A7C31" w:rsidRPr="004A7C3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Pr="004A7C3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po udomljenom napuštenom psu.“</w:t>
      </w:r>
    </w:p>
    <w:p w14:paraId="00E26DD6" w14:textId="77777777" w:rsidR="00393DE0" w:rsidRPr="004A7C31" w:rsidRDefault="00393DE0" w:rsidP="009953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</w:p>
    <w:p w14:paraId="64EC28B5" w14:textId="3ABAE154" w:rsidR="00D109D0" w:rsidRPr="004A7C31" w:rsidRDefault="00D109D0" w:rsidP="00D109D0">
      <w:pPr>
        <w:spacing w:after="0" w:line="240" w:lineRule="auto"/>
        <w:ind w:firstLine="705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                                                   Članak 4.</w:t>
      </w:r>
    </w:p>
    <w:p w14:paraId="09DA0520" w14:textId="77777777" w:rsidR="00D109D0" w:rsidRPr="004A7C31" w:rsidRDefault="00D109D0" w:rsidP="009953B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</w:p>
    <w:p w14:paraId="4B3C4E50" w14:textId="28BFD5F9" w:rsidR="009953B5" w:rsidRPr="004A7C31" w:rsidRDefault="009953B5" w:rsidP="009953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7C31">
        <w:rPr>
          <w:rFonts w:ascii="Times New Roman" w:hAnsi="Times New Roman" w:cs="Times New Roman"/>
          <w:sz w:val="24"/>
          <w:szCs w:val="24"/>
        </w:rPr>
        <w:t>Socijalni program Općine Stari Jankovci za 202</w:t>
      </w:r>
      <w:r w:rsidR="004A7C31" w:rsidRPr="004A7C31">
        <w:rPr>
          <w:rFonts w:ascii="Times New Roman" w:hAnsi="Times New Roman" w:cs="Times New Roman"/>
          <w:sz w:val="24"/>
          <w:szCs w:val="24"/>
        </w:rPr>
        <w:t>3</w:t>
      </w:r>
      <w:r w:rsidRPr="004A7C31">
        <w:rPr>
          <w:rFonts w:ascii="Times New Roman" w:hAnsi="Times New Roman" w:cs="Times New Roman"/>
          <w:sz w:val="24"/>
          <w:szCs w:val="24"/>
        </w:rPr>
        <w:t>. godinu u preostalom dijelu ostaje nepromijenjen.</w:t>
      </w:r>
    </w:p>
    <w:p w14:paraId="45E72DDE" w14:textId="77777777" w:rsidR="009953B5" w:rsidRPr="004A7C31" w:rsidRDefault="009953B5" w:rsidP="009953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3952A94" w14:textId="0CEC707E" w:rsidR="009953B5" w:rsidRPr="004A7C31" w:rsidRDefault="009953B5" w:rsidP="009953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7C3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Pr="004A7C31">
        <w:rPr>
          <w:rFonts w:ascii="Times New Roman" w:hAnsi="Times New Roman" w:cs="Times New Roman"/>
          <w:b/>
          <w:bCs/>
          <w:sz w:val="24"/>
          <w:szCs w:val="24"/>
        </w:rPr>
        <w:t xml:space="preserve"> Članak </w:t>
      </w:r>
      <w:r w:rsidR="00D109D0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4A7C3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8F50784" w14:textId="3CDCFC01" w:rsidR="00930691" w:rsidRPr="004A7C31" w:rsidRDefault="00930691" w:rsidP="00930691">
      <w:pPr>
        <w:pStyle w:val="Bezproreda"/>
        <w:ind w:firstLine="708"/>
        <w:rPr>
          <w:rFonts w:ascii="Times New Roman" w:hAnsi="Times New Roman" w:cs="Times New Roman"/>
          <w:sz w:val="24"/>
          <w:szCs w:val="24"/>
          <w:lang w:eastAsia="hr-HR"/>
        </w:rPr>
      </w:pPr>
      <w:r w:rsidRPr="004A7C31">
        <w:rPr>
          <w:rFonts w:ascii="Times New Roman" w:hAnsi="Times New Roman" w:cs="Times New Roman"/>
          <w:sz w:val="24"/>
          <w:szCs w:val="24"/>
          <w:lang w:eastAsia="hr-HR"/>
        </w:rPr>
        <w:t>Ov</w:t>
      </w:r>
      <w:r w:rsidR="00A20BC3" w:rsidRPr="004A7C31">
        <w:rPr>
          <w:rFonts w:ascii="Times New Roman" w:hAnsi="Times New Roman" w:cs="Times New Roman"/>
          <w:sz w:val="24"/>
          <w:szCs w:val="24"/>
          <w:lang w:eastAsia="hr-HR"/>
        </w:rPr>
        <w:t xml:space="preserve">e Izmjene </w:t>
      </w:r>
      <w:r w:rsidRPr="004A7C31">
        <w:rPr>
          <w:rFonts w:ascii="Times New Roman" w:hAnsi="Times New Roman" w:cs="Times New Roman"/>
          <w:sz w:val="24"/>
          <w:szCs w:val="24"/>
          <w:lang w:eastAsia="hr-HR"/>
        </w:rPr>
        <w:t>Program</w:t>
      </w:r>
      <w:r w:rsidR="00A20BC3" w:rsidRPr="004A7C31">
        <w:rPr>
          <w:rFonts w:ascii="Times New Roman" w:hAnsi="Times New Roman" w:cs="Times New Roman"/>
          <w:sz w:val="24"/>
          <w:szCs w:val="24"/>
          <w:lang w:eastAsia="hr-HR"/>
        </w:rPr>
        <w:t>a</w:t>
      </w:r>
      <w:r w:rsidRPr="004A7C31">
        <w:rPr>
          <w:rFonts w:ascii="Times New Roman" w:hAnsi="Times New Roman" w:cs="Times New Roman"/>
          <w:sz w:val="24"/>
          <w:szCs w:val="24"/>
          <w:lang w:eastAsia="hr-HR"/>
        </w:rPr>
        <w:t xml:space="preserve"> stupa</w:t>
      </w:r>
      <w:r w:rsidR="00A20BC3" w:rsidRPr="004A7C31">
        <w:rPr>
          <w:rFonts w:ascii="Times New Roman" w:hAnsi="Times New Roman" w:cs="Times New Roman"/>
          <w:sz w:val="24"/>
          <w:szCs w:val="24"/>
          <w:lang w:eastAsia="hr-HR"/>
        </w:rPr>
        <w:t>ju</w:t>
      </w:r>
      <w:r w:rsidRPr="004A7C31">
        <w:rPr>
          <w:rFonts w:ascii="Times New Roman" w:hAnsi="Times New Roman" w:cs="Times New Roman"/>
          <w:sz w:val="24"/>
          <w:szCs w:val="24"/>
          <w:lang w:eastAsia="hr-HR"/>
        </w:rPr>
        <w:t xml:space="preserve"> na snagu osmi dan od dana objave u „Službenom vjesniku“ Općine Stari Jankovci.</w:t>
      </w:r>
    </w:p>
    <w:p w14:paraId="50ED86A2" w14:textId="77777777" w:rsidR="009953B5" w:rsidRPr="004A7C31" w:rsidRDefault="009953B5" w:rsidP="00930691">
      <w:pPr>
        <w:pStyle w:val="Bezproreda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4352DDFA" w14:textId="50D76667" w:rsidR="009953B5" w:rsidRPr="004A7C31" w:rsidRDefault="009953B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2806591" w14:textId="318F18C2" w:rsidR="009953B5" w:rsidRDefault="009953B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9B5904F" w14:textId="77777777" w:rsidR="004A7C31" w:rsidRPr="004A7C31" w:rsidRDefault="004A7C31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7CBCAE3" w14:textId="5033367D" w:rsidR="009953B5" w:rsidRDefault="009953B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57BE32F3" w14:textId="36B57071" w:rsidR="009953B5" w:rsidRDefault="009953B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69A7628F" w14:textId="557CFB0A" w:rsidR="009953B5" w:rsidRDefault="009953B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3300B785" w14:textId="628085D3" w:rsidR="007B5C27" w:rsidRDefault="007B5C27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779ADDB8" w14:textId="0B38D588" w:rsidR="004A7C31" w:rsidRDefault="004A7C31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1E647549" w14:textId="0EF431D0" w:rsidR="004A7C31" w:rsidRDefault="004A7C31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4927A632" w14:textId="111F9765" w:rsidR="004A7C31" w:rsidRDefault="004A7C31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03FFBF42" w14:textId="0558F7FC" w:rsidR="004A7C31" w:rsidRDefault="004A7C31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412E2A15" w14:textId="23112F90" w:rsidR="004A7C31" w:rsidRDefault="004A7C31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655A692C" w14:textId="5881B039" w:rsidR="004A7C31" w:rsidRDefault="004A7C31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0252627D" w14:textId="2D98F87A" w:rsidR="004A7C31" w:rsidRDefault="004A7C31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60813A76" w14:textId="58AC9F0D" w:rsidR="004A7C31" w:rsidRDefault="004A7C31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7D6CC1BB" w14:textId="50511AD1" w:rsidR="004A7C31" w:rsidRDefault="004A7C31" w:rsidP="00D109D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2EBA2DCB" w14:textId="377B9585" w:rsidR="004A7C31" w:rsidRDefault="004A7C31" w:rsidP="00D109D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1B23E1D1" w14:textId="4A9AC1E0" w:rsidR="004A7C31" w:rsidRDefault="004A7C31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2E0C9BFF" w14:textId="77777777" w:rsidR="004A7C31" w:rsidRDefault="004A7C31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6C03647C" w14:textId="77777777" w:rsidR="007B5C27" w:rsidRDefault="007B5C27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0E930BCD" w14:textId="77777777" w:rsidR="007B5C27" w:rsidRDefault="007B5C27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32945E83" w14:textId="5932D7F1" w:rsidR="007B5C27" w:rsidRPr="007B5C27" w:rsidRDefault="007B5C27" w:rsidP="007B5C27">
      <w:pPr>
        <w:spacing w:after="0" w:line="240" w:lineRule="auto"/>
        <w:ind w:left="720"/>
        <w:jc w:val="both"/>
        <w:rPr>
          <w:rFonts w:ascii="Times New Roman" w:eastAsia="SimSun" w:hAnsi="Times New Roman" w:cs="Mangal"/>
          <w:b/>
          <w:bCs/>
          <w:kern w:val="2"/>
          <w:sz w:val="20"/>
          <w:szCs w:val="20"/>
          <w:lang w:eastAsia="hi-IN" w:bidi="hi-IN"/>
        </w:rPr>
      </w:pPr>
      <w:bookmarkStart w:id="0" w:name="_Hlk120186718"/>
      <w:r w:rsidRPr="007B5C27">
        <w:rPr>
          <w:rFonts w:ascii="Times New Roman" w:eastAsia="SimSun" w:hAnsi="Times New Roman" w:cs="Mangal"/>
          <w:b/>
          <w:bCs/>
          <w:kern w:val="2"/>
          <w:sz w:val="20"/>
          <w:szCs w:val="20"/>
          <w:lang w:eastAsia="hi-IN" w:bidi="hi-IN"/>
        </w:rPr>
        <w:t>*Fiksni tečaj konverzije: 1 EUR = 7,53450 HRK</w:t>
      </w:r>
    </w:p>
    <w:bookmarkEnd w:id="0"/>
    <w:p w14:paraId="042C1E36" w14:textId="77777777" w:rsidR="00750266" w:rsidRPr="009953B5" w:rsidRDefault="00750266" w:rsidP="002B474D">
      <w:pPr>
        <w:pStyle w:val="Bezproreda"/>
        <w:ind w:firstLine="708"/>
        <w:jc w:val="both"/>
        <w:rPr>
          <w:rFonts w:ascii="Times New Roman" w:hAnsi="Times New Roman" w:cs="Times New Roman"/>
        </w:rPr>
      </w:pPr>
    </w:p>
    <w:sectPr w:rsidR="00750266" w:rsidRPr="009953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A0B4E"/>
    <w:multiLevelType w:val="hybridMultilevel"/>
    <w:tmpl w:val="EE6A15D8"/>
    <w:lvl w:ilvl="0" w:tplc="AF4A5644">
      <w:start w:val="1"/>
      <w:numFmt w:val="bullet"/>
      <w:lvlText w:val="-"/>
      <w:lvlJc w:val="left"/>
      <w:pPr>
        <w:ind w:left="1068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8AF43A4"/>
    <w:multiLevelType w:val="hybridMultilevel"/>
    <w:tmpl w:val="EFECE45A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A2856D4"/>
    <w:multiLevelType w:val="hybridMultilevel"/>
    <w:tmpl w:val="6ED0BCCA"/>
    <w:lvl w:ilvl="0" w:tplc="DB248F64">
      <w:start w:val="27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3A565DF"/>
    <w:multiLevelType w:val="hybridMultilevel"/>
    <w:tmpl w:val="4B1A80E0"/>
    <w:lvl w:ilvl="0" w:tplc="72F466A6">
      <w:start w:val="28"/>
      <w:numFmt w:val="decimal"/>
      <w:lvlText w:val="%1."/>
      <w:lvlJc w:val="left"/>
      <w:pPr>
        <w:ind w:left="153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58" w:hanging="360"/>
      </w:pPr>
    </w:lvl>
    <w:lvl w:ilvl="2" w:tplc="041A001B" w:tentative="1">
      <w:start w:val="1"/>
      <w:numFmt w:val="lowerRoman"/>
      <w:lvlText w:val="%3."/>
      <w:lvlJc w:val="right"/>
      <w:pPr>
        <w:ind w:left="2978" w:hanging="180"/>
      </w:pPr>
    </w:lvl>
    <w:lvl w:ilvl="3" w:tplc="041A000F" w:tentative="1">
      <w:start w:val="1"/>
      <w:numFmt w:val="decimal"/>
      <w:lvlText w:val="%4."/>
      <w:lvlJc w:val="left"/>
      <w:pPr>
        <w:ind w:left="3698" w:hanging="360"/>
      </w:pPr>
    </w:lvl>
    <w:lvl w:ilvl="4" w:tplc="041A0019" w:tentative="1">
      <w:start w:val="1"/>
      <w:numFmt w:val="lowerLetter"/>
      <w:lvlText w:val="%5."/>
      <w:lvlJc w:val="left"/>
      <w:pPr>
        <w:ind w:left="4418" w:hanging="360"/>
      </w:pPr>
    </w:lvl>
    <w:lvl w:ilvl="5" w:tplc="041A001B" w:tentative="1">
      <w:start w:val="1"/>
      <w:numFmt w:val="lowerRoman"/>
      <w:lvlText w:val="%6."/>
      <w:lvlJc w:val="right"/>
      <w:pPr>
        <w:ind w:left="5138" w:hanging="180"/>
      </w:pPr>
    </w:lvl>
    <w:lvl w:ilvl="6" w:tplc="041A000F" w:tentative="1">
      <w:start w:val="1"/>
      <w:numFmt w:val="decimal"/>
      <w:lvlText w:val="%7."/>
      <w:lvlJc w:val="left"/>
      <w:pPr>
        <w:ind w:left="5858" w:hanging="360"/>
      </w:pPr>
    </w:lvl>
    <w:lvl w:ilvl="7" w:tplc="041A0019" w:tentative="1">
      <w:start w:val="1"/>
      <w:numFmt w:val="lowerLetter"/>
      <w:lvlText w:val="%8."/>
      <w:lvlJc w:val="left"/>
      <w:pPr>
        <w:ind w:left="6578" w:hanging="360"/>
      </w:pPr>
    </w:lvl>
    <w:lvl w:ilvl="8" w:tplc="041A001B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4" w15:restartNumberingAfterBreak="0">
    <w:nsid w:val="162E1820"/>
    <w:multiLevelType w:val="hybridMultilevel"/>
    <w:tmpl w:val="2A74029E"/>
    <w:lvl w:ilvl="0" w:tplc="2ABE141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1368C"/>
    <w:multiLevelType w:val="hybridMultilevel"/>
    <w:tmpl w:val="E4D2FF2C"/>
    <w:lvl w:ilvl="0" w:tplc="7654FF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0C6898"/>
    <w:multiLevelType w:val="hybridMultilevel"/>
    <w:tmpl w:val="3D58AE44"/>
    <w:lvl w:ilvl="0" w:tplc="D96208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093AC0"/>
    <w:multiLevelType w:val="hybridMultilevel"/>
    <w:tmpl w:val="F0745A80"/>
    <w:lvl w:ilvl="0" w:tplc="91B69A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DF6876"/>
    <w:multiLevelType w:val="hybridMultilevel"/>
    <w:tmpl w:val="5D9EE252"/>
    <w:lvl w:ilvl="0" w:tplc="6CA45DF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7A02D42"/>
    <w:multiLevelType w:val="hybridMultilevel"/>
    <w:tmpl w:val="88D4BA7A"/>
    <w:lvl w:ilvl="0" w:tplc="B2B422E2">
      <w:start w:val="1"/>
      <w:numFmt w:val="decimal"/>
      <w:suff w:val="space"/>
      <w:lvlText w:val="%1."/>
      <w:lvlJc w:val="left"/>
      <w:pPr>
        <w:ind w:left="284" w:firstLine="0"/>
      </w:pPr>
      <w:rPr>
        <w:rFonts w:ascii="Arial" w:hAnsi="Arial" w:cs="Arial" w:hint="default"/>
        <w:i w:val="0"/>
      </w:rPr>
    </w:lvl>
    <w:lvl w:ilvl="1" w:tplc="041A0019" w:tentative="1">
      <w:start w:val="1"/>
      <w:numFmt w:val="lowerLetter"/>
      <w:lvlText w:val="%2."/>
      <w:lvlJc w:val="left"/>
      <w:pPr>
        <w:ind w:left="654" w:hanging="360"/>
      </w:pPr>
    </w:lvl>
    <w:lvl w:ilvl="2" w:tplc="041A001B" w:tentative="1">
      <w:start w:val="1"/>
      <w:numFmt w:val="lowerRoman"/>
      <w:lvlText w:val="%3."/>
      <w:lvlJc w:val="right"/>
      <w:pPr>
        <w:ind w:left="1374" w:hanging="180"/>
      </w:pPr>
    </w:lvl>
    <w:lvl w:ilvl="3" w:tplc="041A000F" w:tentative="1">
      <w:start w:val="1"/>
      <w:numFmt w:val="decimal"/>
      <w:lvlText w:val="%4."/>
      <w:lvlJc w:val="left"/>
      <w:pPr>
        <w:ind w:left="2094" w:hanging="360"/>
      </w:pPr>
    </w:lvl>
    <w:lvl w:ilvl="4" w:tplc="041A0019" w:tentative="1">
      <w:start w:val="1"/>
      <w:numFmt w:val="lowerLetter"/>
      <w:lvlText w:val="%5."/>
      <w:lvlJc w:val="left"/>
      <w:pPr>
        <w:ind w:left="2814" w:hanging="360"/>
      </w:pPr>
    </w:lvl>
    <w:lvl w:ilvl="5" w:tplc="041A001B" w:tentative="1">
      <w:start w:val="1"/>
      <w:numFmt w:val="lowerRoman"/>
      <w:lvlText w:val="%6."/>
      <w:lvlJc w:val="right"/>
      <w:pPr>
        <w:ind w:left="3534" w:hanging="180"/>
      </w:pPr>
    </w:lvl>
    <w:lvl w:ilvl="6" w:tplc="041A000F" w:tentative="1">
      <w:start w:val="1"/>
      <w:numFmt w:val="decimal"/>
      <w:lvlText w:val="%7."/>
      <w:lvlJc w:val="left"/>
      <w:pPr>
        <w:ind w:left="4254" w:hanging="360"/>
      </w:pPr>
    </w:lvl>
    <w:lvl w:ilvl="7" w:tplc="041A0019" w:tentative="1">
      <w:start w:val="1"/>
      <w:numFmt w:val="lowerLetter"/>
      <w:lvlText w:val="%8."/>
      <w:lvlJc w:val="left"/>
      <w:pPr>
        <w:ind w:left="4974" w:hanging="360"/>
      </w:pPr>
    </w:lvl>
    <w:lvl w:ilvl="8" w:tplc="041A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 w15:restartNumberingAfterBreak="0">
    <w:nsid w:val="3B2530FD"/>
    <w:multiLevelType w:val="hybridMultilevel"/>
    <w:tmpl w:val="F0D254F2"/>
    <w:lvl w:ilvl="0" w:tplc="17821B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98C535B"/>
    <w:multiLevelType w:val="hybridMultilevel"/>
    <w:tmpl w:val="32A8E0DC"/>
    <w:lvl w:ilvl="0" w:tplc="FFFFFFFF">
      <w:start w:val="32"/>
      <w:numFmt w:val="decimal"/>
      <w:lvlText w:val="%1."/>
      <w:lvlJc w:val="left"/>
      <w:pPr>
        <w:ind w:left="153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58" w:hanging="360"/>
      </w:pPr>
    </w:lvl>
    <w:lvl w:ilvl="2" w:tplc="FFFFFFFF" w:tentative="1">
      <w:start w:val="1"/>
      <w:numFmt w:val="lowerRoman"/>
      <w:lvlText w:val="%3."/>
      <w:lvlJc w:val="right"/>
      <w:pPr>
        <w:ind w:left="2978" w:hanging="180"/>
      </w:pPr>
    </w:lvl>
    <w:lvl w:ilvl="3" w:tplc="FFFFFFFF" w:tentative="1">
      <w:start w:val="1"/>
      <w:numFmt w:val="decimal"/>
      <w:lvlText w:val="%4."/>
      <w:lvlJc w:val="left"/>
      <w:pPr>
        <w:ind w:left="3698" w:hanging="360"/>
      </w:pPr>
    </w:lvl>
    <w:lvl w:ilvl="4" w:tplc="FFFFFFFF" w:tentative="1">
      <w:start w:val="1"/>
      <w:numFmt w:val="lowerLetter"/>
      <w:lvlText w:val="%5."/>
      <w:lvlJc w:val="left"/>
      <w:pPr>
        <w:ind w:left="4418" w:hanging="360"/>
      </w:pPr>
    </w:lvl>
    <w:lvl w:ilvl="5" w:tplc="FFFFFFFF" w:tentative="1">
      <w:start w:val="1"/>
      <w:numFmt w:val="lowerRoman"/>
      <w:lvlText w:val="%6."/>
      <w:lvlJc w:val="right"/>
      <w:pPr>
        <w:ind w:left="5138" w:hanging="180"/>
      </w:pPr>
    </w:lvl>
    <w:lvl w:ilvl="6" w:tplc="FFFFFFFF" w:tentative="1">
      <w:start w:val="1"/>
      <w:numFmt w:val="decimal"/>
      <w:lvlText w:val="%7."/>
      <w:lvlJc w:val="left"/>
      <w:pPr>
        <w:ind w:left="5858" w:hanging="360"/>
      </w:pPr>
    </w:lvl>
    <w:lvl w:ilvl="7" w:tplc="FFFFFFFF" w:tentative="1">
      <w:start w:val="1"/>
      <w:numFmt w:val="lowerLetter"/>
      <w:lvlText w:val="%8."/>
      <w:lvlJc w:val="left"/>
      <w:pPr>
        <w:ind w:left="6578" w:hanging="360"/>
      </w:pPr>
    </w:lvl>
    <w:lvl w:ilvl="8" w:tplc="FFFFFFFF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12" w15:restartNumberingAfterBreak="0">
    <w:nsid w:val="557353BE"/>
    <w:multiLevelType w:val="hybridMultilevel"/>
    <w:tmpl w:val="50C4E68A"/>
    <w:lvl w:ilvl="0" w:tplc="1C623598">
      <w:start w:val="1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0270535"/>
    <w:multiLevelType w:val="hybridMultilevel"/>
    <w:tmpl w:val="E7CC179A"/>
    <w:lvl w:ilvl="0" w:tplc="08562F10">
      <w:start w:val="1"/>
      <w:numFmt w:val="upperRoman"/>
      <w:lvlText w:val="%1."/>
      <w:lvlJc w:val="left"/>
      <w:pPr>
        <w:ind w:left="219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58" w:hanging="360"/>
      </w:pPr>
    </w:lvl>
    <w:lvl w:ilvl="2" w:tplc="041A001B" w:tentative="1">
      <w:start w:val="1"/>
      <w:numFmt w:val="lowerRoman"/>
      <w:lvlText w:val="%3."/>
      <w:lvlJc w:val="right"/>
      <w:pPr>
        <w:ind w:left="3278" w:hanging="180"/>
      </w:pPr>
    </w:lvl>
    <w:lvl w:ilvl="3" w:tplc="041A000F" w:tentative="1">
      <w:start w:val="1"/>
      <w:numFmt w:val="decimal"/>
      <w:lvlText w:val="%4."/>
      <w:lvlJc w:val="left"/>
      <w:pPr>
        <w:ind w:left="3998" w:hanging="360"/>
      </w:pPr>
    </w:lvl>
    <w:lvl w:ilvl="4" w:tplc="041A0019" w:tentative="1">
      <w:start w:val="1"/>
      <w:numFmt w:val="lowerLetter"/>
      <w:lvlText w:val="%5."/>
      <w:lvlJc w:val="left"/>
      <w:pPr>
        <w:ind w:left="4718" w:hanging="360"/>
      </w:pPr>
    </w:lvl>
    <w:lvl w:ilvl="5" w:tplc="041A001B" w:tentative="1">
      <w:start w:val="1"/>
      <w:numFmt w:val="lowerRoman"/>
      <w:lvlText w:val="%6."/>
      <w:lvlJc w:val="right"/>
      <w:pPr>
        <w:ind w:left="5438" w:hanging="180"/>
      </w:pPr>
    </w:lvl>
    <w:lvl w:ilvl="6" w:tplc="041A000F" w:tentative="1">
      <w:start w:val="1"/>
      <w:numFmt w:val="decimal"/>
      <w:lvlText w:val="%7."/>
      <w:lvlJc w:val="left"/>
      <w:pPr>
        <w:ind w:left="6158" w:hanging="360"/>
      </w:pPr>
    </w:lvl>
    <w:lvl w:ilvl="7" w:tplc="041A0019" w:tentative="1">
      <w:start w:val="1"/>
      <w:numFmt w:val="lowerLetter"/>
      <w:lvlText w:val="%8."/>
      <w:lvlJc w:val="left"/>
      <w:pPr>
        <w:ind w:left="6878" w:hanging="360"/>
      </w:pPr>
    </w:lvl>
    <w:lvl w:ilvl="8" w:tplc="041A001B" w:tentative="1">
      <w:start w:val="1"/>
      <w:numFmt w:val="lowerRoman"/>
      <w:lvlText w:val="%9."/>
      <w:lvlJc w:val="right"/>
      <w:pPr>
        <w:ind w:left="7598" w:hanging="180"/>
      </w:pPr>
    </w:lvl>
  </w:abstractNum>
  <w:abstractNum w:abstractNumId="14" w15:restartNumberingAfterBreak="0">
    <w:nsid w:val="7C0178BE"/>
    <w:multiLevelType w:val="hybridMultilevel"/>
    <w:tmpl w:val="15608068"/>
    <w:lvl w:ilvl="0" w:tplc="6CFED454">
      <w:start w:val="32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58" w:hanging="360"/>
      </w:pPr>
    </w:lvl>
    <w:lvl w:ilvl="2" w:tplc="041A001B" w:tentative="1">
      <w:start w:val="1"/>
      <w:numFmt w:val="lowerRoman"/>
      <w:lvlText w:val="%3."/>
      <w:lvlJc w:val="right"/>
      <w:pPr>
        <w:ind w:left="2978" w:hanging="180"/>
      </w:pPr>
    </w:lvl>
    <w:lvl w:ilvl="3" w:tplc="041A000F" w:tentative="1">
      <w:start w:val="1"/>
      <w:numFmt w:val="decimal"/>
      <w:lvlText w:val="%4."/>
      <w:lvlJc w:val="left"/>
      <w:pPr>
        <w:ind w:left="3698" w:hanging="360"/>
      </w:pPr>
    </w:lvl>
    <w:lvl w:ilvl="4" w:tplc="041A0019" w:tentative="1">
      <w:start w:val="1"/>
      <w:numFmt w:val="lowerLetter"/>
      <w:lvlText w:val="%5."/>
      <w:lvlJc w:val="left"/>
      <w:pPr>
        <w:ind w:left="4418" w:hanging="360"/>
      </w:pPr>
    </w:lvl>
    <w:lvl w:ilvl="5" w:tplc="041A001B" w:tentative="1">
      <w:start w:val="1"/>
      <w:numFmt w:val="lowerRoman"/>
      <w:lvlText w:val="%6."/>
      <w:lvlJc w:val="right"/>
      <w:pPr>
        <w:ind w:left="5138" w:hanging="180"/>
      </w:pPr>
    </w:lvl>
    <w:lvl w:ilvl="6" w:tplc="041A000F" w:tentative="1">
      <w:start w:val="1"/>
      <w:numFmt w:val="decimal"/>
      <w:lvlText w:val="%7."/>
      <w:lvlJc w:val="left"/>
      <w:pPr>
        <w:ind w:left="5858" w:hanging="360"/>
      </w:pPr>
    </w:lvl>
    <w:lvl w:ilvl="7" w:tplc="041A0019" w:tentative="1">
      <w:start w:val="1"/>
      <w:numFmt w:val="lowerLetter"/>
      <w:lvlText w:val="%8."/>
      <w:lvlJc w:val="left"/>
      <w:pPr>
        <w:ind w:left="6578" w:hanging="360"/>
      </w:pPr>
    </w:lvl>
    <w:lvl w:ilvl="8" w:tplc="041A001B" w:tentative="1">
      <w:start w:val="1"/>
      <w:numFmt w:val="lowerRoman"/>
      <w:lvlText w:val="%9."/>
      <w:lvlJc w:val="right"/>
      <w:pPr>
        <w:ind w:left="7298" w:hanging="180"/>
      </w:pPr>
    </w:lvl>
  </w:abstractNum>
  <w:num w:numId="1" w16cid:durableId="1086343586">
    <w:abstractNumId w:val="1"/>
  </w:num>
  <w:num w:numId="2" w16cid:durableId="795879547">
    <w:abstractNumId w:val="12"/>
  </w:num>
  <w:num w:numId="3" w16cid:durableId="311830996">
    <w:abstractNumId w:val="10"/>
  </w:num>
  <w:num w:numId="4" w16cid:durableId="1590040778">
    <w:abstractNumId w:val="2"/>
  </w:num>
  <w:num w:numId="5" w16cid:durableId="786433337">
    <w:abstractNumId w:val="3"/>
  </w:num>
  <w:num w:numId="6" w16cid:durableId="349844172">
    <w:abstractNumId w:val="14"/>
  </w:num>
  <w:num w:numId="7" w16cid:durableId="1105156742">
    <w:abstractNumId w:val="8"/>
  </w:num>
  <w:num w:numId="8" w16cid:durableId="381027198">
    <w:abstractNumId w:val="13"/>
  </w:num>
  <w:num w:numId="9" w16cid:durableId="1245336561">
    <w:abstractNumId w:val="6"/>
  </w:num>
  <w:num w:numId="10" w16cid:durableId="1478106458">
    <w:abstractNumId w:val="5"/>
  </w:num>
  <w:num w:numId="11" w16cid:durableId="291399520">
    <w:abstractNumId w:val="11"/>
  </w:num>
  <w:num w:numId="12" w16cid:durableId="1449350753">
    <w:abstractNumId w:val="9"/>
  </w:num>
  <w:num w:numId="13" w16cid:durableId="1578588296">
    <w:abstractNumId w:val="0"/>
  </w:num>
  <w:num w:numId="14" w16cid:durableId="1005405550">
    <w:abstractNumId w:val="7"/>
  </w:num>
  <w:num w:numId="15" w16cid:durableId="689625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D5D"/>
    <w:rsid w:val="00007CA4"/>
    <w:rsid w:val="000453C1"/>
    <w:rsid w:val="000C4857"/>
    <w:rsid w:val="000D63DA"/>
    <w:rsid w:val="000E7D2E"/>
    <w:rsid w:val="001D71F4"/>
    <w:rsid w:val="00210B38"/>
    <w:rsid w:val="00253AB8"/>
    <w:rsid w:val="002A2F33"/>
    <w:rsid w:val="002B474D"/>
    <w:rsid w:val="002D7EC9"/>
    <w:rsid w:val="002E2279"/>
    <w:rsid w:val="003678B6"/>
    <w:rsid w:val="0037331F"/>
    <w:rsid w:val="00376426"/>
    <w:rsid w:val="00393DE0"/>
    <w:rsid w:val="003D6FE4"/>
    <w:rsid w:val="00403F81"/>
    <w:rsid w:val="004445C1"/>
    <w:rsid w:val="004A7C31"/>
    <w:rsid w:val="004F0A50"/>
    <w:rsid w:val="0050741B"/>
    <w:rsid w:val="00517D3A"/>
    <w:rsid w:val="00536904"/>
    <w:rsid w:val="00542F31"/>
    <w:rsid w:val="00552ADA"/>
    <w:rsid w:val="00584644"/>
    <w:rsid w:val="00585F61"/>
    <w:rsid w:val="005F7DEE"/>
    <w:rsid w:val="00610904"/>
    <w:rsid w:val="00685EB8"/>
    <w:rsid w:val="006A2A81"/>
    <w:rsid w:val="006A4C40"/>
    <w:rsid w:val="006B6146"/>
    <w:rsid w:val="006D4682"/>
    <w:rsid w:val="006F5BD2"/>
    <w:rsid w:val="007447C1"/>
    <w:rsid w:val="00750266"/>
    <w:rsid w:val="00791C20"/>
    <w:rsid w:val="007B5C27"/>
    <w:rsid w:val="007B7971"/>
    <w:rsid w:val="007D067D"/>
    <w:rsid w:val="007E1DED"/>
    <w:rsid w:val="00876E29"/>
    <w:rsid w:val="008D6B14"/>
    <w:rsid w:val="00930691"/>
    <w:rsid w:val="00940C8D"/>
    <w:rsid w:val="009953B5"/>
    <w:rsid w:val="009A66E7"/>
    <w:rsid w:val="009C5B25"/>
    <w:rsid w:val="009E7850"/>
    <w:rsid w:val="009F1B98"/>
    <w:rsid w:val="00A20BC3"/>
    <w:rsid w:val="00A357DA"/>
    <w:rsid w:val="00A369DD"/>
    <w:rsid w:val="00AB02ED"/>
    <w:rsid w:val="00AB122C"/>
    <w:rsid w:val="00B0232D"/>
    <w:rsid w:val="00B732A0"/>
    <w:rsid w:val="00BC46CB"/>
    <w:rsid w:val="00BD3865"/>
    <w:rsid w:val="00BE6B00"/>
    <w:rsid w:val="00C94B26"/>
    <w:rsid w:val="00D109D0"/>
    <w:rsid w:val="00D16E58"/>
    <w:rsid w:val="00D34950"/>
    <w:rsid w:val="00D360A4"/>
    <w:rsid w:val="00DC43BF"/>
    <w:rsid w:val="00E21212"/>
    <w:rsid w:val="00E45907"/>
    <w:rsid w:val="00E516D8"/>
    <w:rsid w:val="00E51D5D"/>
    <w:rsid w:val="00E652FF"/>
    <w:rsid w:val="00E71127"/>
    <w:rsid w:val="00EA2435"/>
    <w:rsid w:val="00EF7C6F"/>
    <w:rsid w:val="00F35D30"/>
    <w:rsid w:val="00F55E3B"/>
    <w:rsid w:val="00F61A42"/>
    <w:rsid w:val="00FA06EC"/>
    <w:rsid w:val="00FC3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E739A"/>
  <w15:chartTrackingRefBased/>
  <w15:docId w15:val="{FA0972C4-32DE-4208-9EDE-0E4AEF16C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45907"/>
    <w:pPr>
      <w:ind w:left="720"/>
      <w:contextualSpacing/>
    </w:pPr>
  </w:style>
  <w:style w:type="paragraph" w:styleId="Bezproreda">
    <w:name w:val="No Spacing"/>
    <w:uiPriority w:val="1"/>
    <w:qFormat/>
    <w:rsid w:val="004F0A50"/>
    <w:pPr>
      <w:spacing w:after="0" w:line="240" w:lineRule="auto"/>
    </w:pPr>
  </w:style>
  <w:style w:type="paragraph" w:styleId="StandardWeb">
    <w:name w:val="Normal (Web)"/>
    <w:basedOn w:val="Normal"/>
    <w:uiPriority w:val="99"/>
    <w:unhideWhenUsed/>
    <w:rsid w:val="00F61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61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tanja e</cp:lastModifiedBy>
  <cp:revision>10</cp:revision>
  <cp:lastPrinted>2023-02-15T11:12:00Z</cp:lastPrinted>
  <dcterms:created xsi:type="dcterms:W3CDTF">2023-02-14T12:19:00Z</dcterms:created>
  <dcterms:modified xsi:type="dcterms:W3CDTF">2023-03-17T06:46:00Z</dcterms:modified>
</cp:coreProperties>
</file>